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29" w:type="dxa"/>
        <w:tblInd w:w="18" w:type="dxa"/>
        <w:tblLayout w:type="fixed"/>
        <w:tblLook w:val="04A0"/>
      </w:tblPr>
      <w:tblGrid>
        <w:gridCol w:w="1907"/>
        <w:gridCol w:w="7021"/>
        <w:gridCol w:w="2301"/>
      </w:tblGrid>
      <w:tr w:rsidR="00015609">
        <w:trPr>
          <w:trHeight w:val="18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609" w:rsidRDefault="00FE3D1C">
            <w:pPr>
              <w:pStyle w:val="Header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noProof/>
                <w:lang w:val="en-US"/>
              </w:rPr>
              <w:drawing>
                <wp:inline distT="0" distB="0" distL="0" distR="0">
                  <wp:extent cx="1009650" cy="1078865"/>
                  <wp:effectExtent l="0" t="0" r="0" b="0"/>
                  <wp:docPr id="1" name="Picture 1944298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944298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609" w:rsidRDefault="00FE3D1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ASOCIAȚIA PĂRINȚILOR „SUSȚINEM EDUCAȚIA”</w:t>
            </w:r>
          </w:p>
          <w:p w:rsidR="00015609" w:rsidRDefault="00FE3D1C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ȘCOLII GIMNAZIALE Nr. 1 din 1 DECEMBRIE - ILFOV</w:t>
            </w:r>
          </w:p>
          <w:p w:rsidR="00015609" w:rsidRDefault="00FE3D1C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Sediul Social: Str. 8 Martie nr. 12 (Școala Primară)</w:t>
            </w:r>
          </w:p>
          <w:p w:rsidR="00015609" w:rsidRDefault="00FE3D1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CIF: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47929102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- Membru afiliat al F.N.A.P.</w:t>
            </w:r>
          </w:p>
          <w:p w:rsidR="00015609" w:rsidRDefault="00FE3D1C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Registrul Special al Asociațiilor nr.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/ 23.03.2023</w:t>
            </w:r>
          </w:p>
          <w:p w:rsidR="00015609" w:rsidRDefault="00FE3D1C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IBAN: RO14 INGB 0000 9999 1368 8717 – ING BANK</w:t>
            </w:r>
          </w:p>
          <w:p w:rsidR="00015609" w:rsidRDefault="00FE3D1C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e-mail</w:t>
            </w:r>
            <w:r>
              <w:rPr>
                <w:rFonts w:ascii="Arial" w:eastAsia="Calibri" w:hAnsi="Arial" w:cs="Arial"/>
                <w:lang w:val="en-US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hyperlink r:id="rId5">
              <w:r>
                <w:rPr>
                  <w:rStyle w:val="Hyperlink"/>
                  <w:rFonts w:ascii="Arial" w:eastAsia="Calibri" w:hAnsi="Arial" w:cs="Arial"/>
                  <w:b/>
                  <w:bCs/>
                </w:rPr>
                <w:t>contact@asociatia-sustinemeducatia.ro</w:t>
              </w:r>
            </w:hyperlink>
            <w:r>
              <w:rPr>
                <w:rFonts w:ascii="Arial" w:eastAsia="Calibri" w:hAnsi="Arial" w:cs="Arial"/>
              </w:rPr>
              <w:t>Tel.:</w:t>
            </w:r>
            <w:r>
              <w:rPr>
                <w:rFonts w:ascii="Arial" w:eastAsia="Calibri" w:hAnsi="Arial" w:cs="Arial"/>
                <w:b/>
                <w:bCs/>
              </w:rPr>
              <w:t>0726 144 570</w:t>
            </w:r>
          </w:p>
          <w:p w:rsidR="00015609" w:rsidRDefault="00015609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609" w:rsidRDefault="00FE3D1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>
              <w:rPr>
                <w:rFonts w:eastAsia="Calibri"/>
                <w:noProof/>
                <w:lang w:val="en-US"/>
              </w:rPr>
              <w:drawing>
                <wp:inline distT="0" distB="0" distL="0" distR="0">
                  <wp:extent cx="742950" cy="1078865"/>
                  <wp:effectExtent l="0" t="0" r="0" b="0"/>
                  <wp:docPr id="2" name="Graphic 177204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77204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609" w:rsidRDefault="00FE3D1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Având în vedere prevederile Legii educaţiei naţionale nr.198/2023 si 1/20211, cu modificările și completările ulterioare, ale Regulamentului-cadru de organizare şi funcţionare a unităţilor de învăţământ preuniversitar aprobat prin Ordinul ministrului educa</w:t>
      </w:r>
      <w:r>
        <w:rPr>
          <w:rFonts w:ascii="Times New Roman" w:hAnsi="Times New Roman" w:cs="Times New Roman"/>
          <w:i/>
          <w:iCs/>
          <w:sz w:val="20"/>
          <w:szCs w:val="20"/>
        </w:rPr>
        <w:t>ț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iei și cercetării nr.5447/2020, ale Legii nr. 272/2004, privind protecţia şi promovarea drepturilor copilului, republicată, cu modificările și completările ulterioare, </w:t>
      </w:r>
    </w:p>
    <w:p w:rsidR="00015609" w:rsidRDefault="00015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încheie prezentul: </w:t>
      </w:r>
    </w:p>
    <w:p w:rsidR="00015609" w:rsidRDefault="00FE3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 O N T R A C T    E D U C A Ţ  I O N A L </w:t>
      </w:r>
    </w:p>
    <w:p w:rsidR="00015609" w:rsidRDefault="00015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Părţile semnatare: 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Centrul Educational After School „SUSTINEM EDUCATIA”,</w:t>
      </w:r>
      <w:r>
        <w:rPr>
          <w:rFonts w:ascii="Times New Roman" w:hAnsi="Times New Roman" w:cs="Times New Roman"/>
          <w:sz w:val="24"/>
          <w:szCs w:val="24"/>
        </w:rPr>
        <w:t xml:space="preserve"> cu sediul în Str. 8 Martie nr 6, Localitatea 1 Decembrie Jud. Ilfov, reprezentată prin Presedintele Asociatiei si coordinator After School ,  dl. Col (r) Ec. Ioan ROTARU si,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Beneficiarul indirect, dna/dl. 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 părinte/tutore/susţinător legal al elevului, cu domiciliul în Loc 1 Decembrie, Str.____________________ Nr._____Bloc_____Scara_____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Aprt._______,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Beneficiarul direct al educaţi</w:t>
      </w:r>
      <w:r>
        <w:rPr>
          <w:rFonts w:ascii="Times New Roman" w:hAnsi="Times New Roman" w:cs="Times New Roman"/>
          <w:sz w:val="24"/>
          <w:szCs w:val="24"/>
        </w:rPr>
        <w:t xml:space="preserve">ei este elevul/va,____________________________________.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Scopul contractului - Scopul contractului este asigurarea condiţiilor optime de derulare a procesului  educational, prin implicarea şi responsabilizarea părţilor implicate în educaţia beneficiari</w:t>
      </w:r>
      <w:r>
        <w:rPr>
          <w:rFonts w:ascii="Times New Roman" w:hAnsi="Times New Roman" w:cs="Times New Roman"/>
          <w:sz w:val="24"/>
          <w:szCs w:val="24"/>
        </w:rPr>
        <w:t xml:space="preserve">lor directi.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Drepturile părţilor - Drepturile părţilor semnatare ale prezentului contract sunt cele prevăzute în Regulamentul cadru de organizare şi funcţionare a Centrul Educational After School „SUSTINEM EDUCATIA”,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Părțile au cel puțin următoar</w:t>
      </w:r>
      <w:r>
        <w:rPr>
          <w:rFonts w:ascii="Times New Roman" w:hAnsi="Times New Roman" w:cs="Times New Roman"/>
          <w:sz w:val="24"/>
          <w:szCs w:val="24"/>
        </w:rPr>
        <w:t xml:space="preserve">ele obligații: *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Centrul Educational After School „SUSTINEM  EDUCATIA”, se obligă: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să asigure condiţiile optime de derulare a procesului educational in conformitate cu respectarea programei scolare pentru fiecare an de studiu;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să asigure respect</w:t>
      </w:r>
      <w:r>
        <w:rPr>
          <w:rFonts w:ascii="Times New Roman" w:hAnsi="Times New Roman" w:cs="Times New Roman"/>
          <w:sz w:val="24"/>
          <w:szCs w:val="24"/>
        </w:rPr>
        <w:t xml:space="preserve">area condiţiilor şi a exigenţelor privind normele de igienă şcolară, de protecţie a muncii, de protecţie civilă şi de pază contra incendiilor în ; </w:t>
      </w:r>
    </w:p>
    <w:p w:rsidR="00852DFA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să se asigure că tot p</w:t>
      </w:r>
      <w:r w:rsidR="00852DFA">
        <w:rPr>
          <w:rFonts w:ascii="Times New Roman" w:hAnsi="Times New Roman" w:cs="Times New Roman"/>
          <w:sz w:val="24"/>
          <w:szCs w:val="24"/>
        </w:rPr>
        <w:t>ersonalul Afterului,</w:t>
      </w:r>
      <w:r>
        <w:rPr>
          <w:rFonts w:ascii="Times New Roman" w:hAnsi="Times New Roman" w:cs="Times New Roman"/>
          <w:sz w:val="24"/>
          <w:szCs w:val="24"/>
        </w:rPr>
        <w:t xml:space="preserve"> respectă cu strictețe prevederile legislației în v</w:t>
      </w:r>
      <w:r>
        <w:rPr>
          <w:rFonts w:ascii="Times New Roman" w:hAnsi="Times New Roman" w:cs="Times New Roman"/>
          <w:sz w:val="24"/>
          <w:szCs w:val="24"/>
        </w:rPr>
        <w:t xml:space="preserve">igoare.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să se asigure că toți beneficiarii educației sunt corect și la timp informați cu prevederile legislației specifice în vigoare;</w:t>
      </w:r>
    </w:p>
    <w:p w:rsidR="00015609" w:rsidRDefault="00852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ca personalul din After</w:t>
      </w:r>
      <w:r w:rsidR="00FE3D1C">
        <w:rPr>
          <w:rFonts w:ascii="Times New Roman" w:hAnsi="Times New Roman" w:cs="Times New Roman"/>
          <w:sz w:val="24"/>
          <w:szCs w:val="24"/>
        </w:rPr>
        <w:t xml:space="preserve"> să aibă o ţinută morală demnă, în concordanţă cu valorile educaţionale pe care le tran</w:t>
      </w:r>
      <w:r w:rsidR="00FE3D1C">
        <w:rPr>
          <w:rFonts w:ascii="Times New Roman" w:hAnsi="Times New Roman" w:cs="Times New Roman"/>
          <w:sz w:val="24"/>
          <w:szCs w:val="24"/>
        </w:rPr>
        <w:t xml:space="preserve">smite elevilor şi un comportament responsabil,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să sesizeze, la nevoie, instituţiile publice de asistenţă socială/educaţională specializată, direcţia generală de asistenţă socială şi protecţia copilului în legătură cu aspecte care afectează demnitatea, </w:t>
      </w:r>
      <w:r>
        <w:rPr>
          <w:rFonts w:ascii="Times New Roman" w:hAnsi="Times New Roman" w:cs="Times New Roman"/>
          <w:sz w:val="24"/>
          <w:szCs w:val="24"/>
        </w:rPr>
        <w:t xml:space="preserve">integritatea fizică şi psihică a elevului/copilului;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să se asig</w:t>
      </w:r>
      <w:r w:rsidR="00852DFA">
        <w:rPr>
          <w:rFonts w:ascii="Times New Roman" w:hAnsi="Times New Roman" w:cs="Times New Roman"/>
          <w:sz w:val="24"/>
          <w:szCs w:val="24"/>
        </w:rPr>
        <w:t>ure că personalul din After</w:t>
      </w:r>
      <w:r>
        <w:rPr>
          <w:rFonts w:ascii="Times New Roman" w:hAnsi="Times New Roman" w:cs="Times New Roman"/>
          <w:sz w:val="24"/>
          <w:szCs w:val="24"/>
        </w:rPr>
        <w:t xml:space="preserve"> nu desfășoară acţiuni de natură să afecteze imaginea publică a copilului/elevului , viaţa intimă, privată şi familială a acestora;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să se asigure că pers</w:t>
      </w:r>
      <w:r w:rsidR="00852DFA">
        <w:rPr>
          <w:rFonts w:ascii="Times New Roman" w:hAnsi="Times New Roman" w:cs="Times New Roman"/>
          <w:sz w:val="24"/>
          <w:szCs w:val="24"/>
        </w:rPr>
        <w:t>onalul din After</w:t>
      </w:r>
      <w:r>
        <w:rPr>
          <w:rFonts w:ascii="Times New Roman" w:hAnsi="Times New Roman" w:cs="Times New Roman"/>
          <w:sz w:val="24"/>
          <w:szCs w:val="24"/>
        </w:rPr>
        <w:t xml:space="preserve"> nu aplică pedepse corporale și nu agresează verbal sau fizic elevii: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să se asigure ca personalul didactic evaluează elevii direct, corect și transparent și nu condiționează această evaluare sau calitatea prestaţiei didactice la cl</w:t>
      </w:r>
      <w:r>
        <w:rPr>
          <w:rFonts w:ascii="Times New Roman" w:hAnsi="Times New Roman" w:cs="Times New Roman"/>
          <w:sz w:val="24"/>
          <w:szCs w:val="24"/>
        </w:rPr>
        <w:t>asă de obţinerea oricărui tip de avantaje;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să desf</w:t>
      </w:r>
      <w:r w:rsidR="00852DFA">
        <w:rPr>
          <w:rFonts w:ascii="Times New Roman" w:hAnsi="Times New Roman" w:cs="Times New Roman"/>
          <w:sz w:val="24"/>
          <w:szCs w:val="24"/>
        </w:rPr>
        <w:t xml:space="preserve">ășoare în After, </w:t>
      </w:r>
      <w:r>
        <w:rPr>
          <w:rFonts w:ascii="Times New Roman" w:hAnsi="Times New Roman" w:cs="Times New Roman"/>
          <w:sz w:val="24"/>
          <w:szCs w:val="24"/>
        </w:rPr>
        <w:t xml:space="preserve"> activităţi care respectă normele de moralitate și nu pun în niciun moment în pericol sănătatea şi integritatea fizică sau psihică a copiilor/elevilor, respectiv a persona</w:t>
      </w:r>
      <w:r>
        <w:rPr>
          <w:rFonts w:ascii="Times New Roman" w:hAnsi="Times New Roman" w:cs="Times New Roman"/>
          <w:sz w:val="24"/>
          <w:szCs w:val="24"/>
        </w:rPr>
        <w:t xml:space="preserve">lului unității de învățământ.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să se asig</w:t>
      </w:r>
      <w:r w:rsidR="00852DFA">
        <w:rPr>
          <w:rFonts w:ascii="Times New Roman" w:hAnsi="Times New Roman" w:cs="Times New Roman"/>
          <w:sz w:val="24"/>
          <w:szCs w:val="24"/>
        </w:rPr>
        <w:t>ure că în After</w:t>
      </w:r>
      <w:r>
        <w:rPr>
          <w:rFonts w:ascii="Times New Roman" w:hAnsi="Times New Roman" w:cs="Times New Roman"/>
          <w:sz w:val="24"/>
          <w:szCs w:val="24"/>
        </w:rPr>
        <w:t xml:space="preserve"> sunt interzise activitățile de natură politică și prozelitism religios.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Părintele/tutorele/reprezentantul legal al copilului/elevului are următoarele obligații: </w:t>
      </w:r>
    </w:p>
    <w:p w:rsidR="00015609" w:rsidRDefault="00852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asigură frecventa elevului la programul Afterului, achita la timp contravaloarea costurilor (masa si indrumare) precum si cele de Optionale precum si prezenta la ele conform programului stabilit </w:t>
      </w:r>
      <w:r w:rsidR="00FE3D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prezintă documentele medicale solicitate la înscrierea copilului/elevului în unitatea de învățământ, în vederea menținerii </w:t>
      </w:r>
      <w:r>
        <w:rPr>
          <w:rFonts w:ascii="Times New Roman" w:hAnsi="Times New Roman" w:cs="Times New Roman"/>
          <w:sz w:val="24"/>
          <w:szCs w:val="24"/>
        </w:rPr>
        <w:t>unui climat sănătos la nivel de grupă/clasă pentru evitarea degradării stării de sănătate a celorlalţi copii/elevi din colec</w:t>
      </w:r>
      <w:r w:rsidR="00852DFA">
        <w:rPr>
          <w:rFonts w:ascii="Times New Roman" w:hAnsi="Times New Roman" w:cs="Times New Roman"/>
          <w:sz w:val="24"/>
          <w:szCs w:val="24"/>
        </w:rPr>
        <w:t>tivitatea Afterului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trimite copilul în colectivitate numai dacă nu prezintă simptome specifice unei afecțiuni cu p</w:t>
      </w:r>
      <w:r>
        <w:rPr>
          <w:rFonts w:ascii="Times New Roman" w:hAnsi="Times New Roman" w:cs="Times New Roman"/>
          <w:sz w:val="24"/>
          <w:szCs w:val="24"/>
        </w:rPr>
        <w:t xml:space="preserve">otențial infecțios (febră, tuse, dureri de cap, dureri de gât, dificultăți de respirație, diaree, vărsături, rinoree, etc);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ia legătura cu educatoarea/învățătorul/institutorul/profesorul pentru învăţământul preşcolar/ profesorul pentru învățământul pri</w:t>
      </w:r>
      <w:r>
        <w:rPr>
          <w:rFonts w:ascii="Times New Roman" w:hAnsi="Times New Roman" w:cs="Times New Roman"/>
          <w:sz w:val="24"/>
          <w:szCs w:val="24"/>
        </w:rPr>
        <w:t>mar/profesorul diriginte, cel puţin o dată pe lună, pentru a cunoa</w:t>
      </w:r>
      <w:r w:rsidR="001D7405">
        <w:rPr>
          <w:rFonts w:ascii="Times New Roman" w:hAnsi="Times New Roman" w:cs="Times New Roman"/>
          <w:sz w:val="24"/>
          <w:szCs w:val="24"/>
        </w:rPr>
        <w:t>şte evoluţia copilului/elevului si transmite indrumatorului de la After aceste informatii.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răspunde material pentru distrugerile </w:t>
      </w:r>
      <w:r w:rsidR="001D7405">
        <w:rPr>
          <w:rFonts w:ascii="Times New Roman" w:hAnsi="Times New Roman" w:cs="Times New Roman"/>
          <w:sz w:val="24"/>
          <w:szCs w:val="24"/>
        </w:rPr>
        <w:t>bunurilor din patrimoniul A</w:t>
      </w:r>
      <w:r w:rsidR="00852DFA">
        <w:rPr>
          <w:rFonts w:ascii="Times New Roman" w:hAnsi="Times New Roman" w:cs="Times New Roman"/>
          <w:sz w:val="24"/>
          <w:szCs w:val="24"/>
        </w:rPr>
        <w:t>fterului</w:t>
      </w:r>
      <w:r>
        <w:rPr>
          <w:rFonts w:ascii="Times New Roman" w:hAnsi="Times New Roman" w:cs="Times New Roman"/>
          <w:sz w:val="24"/>
          <w:szCs w:val="24"/>
        </w:rPr>
        <w:t xml:space="preserve">, cauzate de elev;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respectă prevederile</w:t>
      </w:r>
      <w:r w:rsidR="001D7405">
        <w:rPr>
          <w:rFonts w:ascii="Times New Roman" w:hAnsi="Times New Roman" w:cs="Times New Roman"/>
          <w:sz w:val="24"/>
          <w:szCs w:val="24"/>
        </w:rPr>
        <w:t xml:space="preserve"> Regulamentului Oridine Interioara si</w:t>
      </w:r>
      <w:r>
        <w:rPr>
          <w:rFonts w:ascii="Times New Roman" w:hAnsi="Times New Roman" w:cs="Times New Roman"/>
          <w:sz w:val="24"/>
          <w:szCs w:val="24"/>
        </w:rPr>
        <w:t xml:space="preserve"> funcțio</w:t>
      </w:r>
      <w:r w:rsidR="00852DFA">
        <w:rPr>
          <w:rFonts w:ascii="Times New Roman" w:hAnsi="Times New Roman" w:cs="Times New Roman"/>
          <w:sz w:val="24"/>
          <w:szCs w:val="24"/>
        </w:rPr>
        <w:t>nare a Afterului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prezintă un comportament civilizat în raport cu întregul p</w:t>
      </w:r>
      <w:r w:rsidR="001D7405">
        <w:rPr>
          <w:rFonts w:ascii="Times New Roman" w:hAnsi="Times New Roman" w:cs="Times New Roman"/>
          <w:sz w:val="24"/>
          <w:szCs w:val="24"/>
        </w:rPr>
        <w:t>ersonal al Afterului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Elevul are următoarele obligații: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 a se pregăti la fiecare disciplină/modul de studiu, de a dobândi competenţele şi de a-şi însuşi cunoştinţele</w:t>
      </w:r>
      <w:r w:rsidR="001D7405">
        <w:rPr>
          <w:rFonts w:ascii="Times New Roman" w:hAnsi="Times New Roman" w:cs="Times New Roman"/>
          <w:sz w:val="24"/>
          <w:szCs w:val="24"/>
        </w:rPr>
        <w:t xml:space="preserve"> necesare, de as pregatii lectiile si a solicita sprijin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7405">
        <w:rPr>
          <w:rFonts w:ascii="Times New Roman" w:hAnsi="Times New Roman" w:cs="Times New Roman"/>
          <w:sz w:val="24"/>
          <w:szCs w:val="24"/>
        </w:rPr>
        <w:t xml:space="preserve"> doar dupa ce a incercat si nu a</w:t>
      </w:r>
      <w:r>
        <w:rPr>
          <w:rFonts w:ascii="Times New Roman" w:hAnsi="Times New Roman" w:cs="Times New Roman"/>
          <w:sz w:val="24"/>
          <w:szCs w:val="24"/>
        </w:rPr>
        <w:t xml:space="preserve"> reusit singur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de </w:t>
      </w:r>
      <w:r>
        <w:rPr>
          <w:rFonts w:ascii="Times New Roman" w:hAnsi="Times New Roman" w:cs="Times New Roman"/>
          <w:sz w:val="24"/>
          <w:szCs w:val="24"/>
        </w:rPr>
        <w:t xml:space="preserve">a se prezenta la cursuri şi la fiecare evaluare organizată de Centrul Educational After School „SUSTINEM  EDUCATIA”;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de a avea un comportament civilizat şi o ţinută </w:t>
      </w:r>
      <w:r w:rsidR="001D7405">
        <w:rPr>
          <w:rFonts w:ascii="Times New Roman" w:hAnsi="Times New Roman" w:cs="Times New Roman"/>
          <w:sz w:val="24"/>
          <w:szCs w:val="24"/>
        </w:rPr>
        <w:t>decentă în cadrul Afterului, de a respecta Regulamentul intern, ori ce abatere va fi adusa la cunostinta parintelui, iar daca ea continua si perturbeaza buna desfasurare a pregatirilor, se poate lua masura suspendarii si chiar excluderii din cadrul Afterului.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de a respecta Regulamentul de organizare și funcț</w:t>
      </w:r>
      <w:r>
        <w:rPr>
          <w:rFonts w:ascii="Times New Roman" w:hAnsi="Times New Roman" w:cs="Times New Roman"/>
          <w:sz w:val="24"/>
          <w:szCs w:val="24"/>
        </w:rPr>
        <w:t>ionare a unităţii de învăţământ, regulile de circulaţie, normele de securitate şi de sănătate în muncă, de prevenire şi de stingere a incendiilor, normele de protecţie a mediului;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de a nu distruge documentele si suportul educational etc.;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 de a nu de</w:t>
      </w:r>
      <w:r>
        <w:rPr>
          <w:rFonts w:ascii="Times New Roman" w:hAnsi="Times New Roman" w:cs="Times New Roman"/>
          <w:sz w:val="24"/>
          <w:szCs w:val="24"/>
        </w:rPr>
        <w:t xml:space="preserve">teriora bunurile din patrimoniul After School (materiale didactice si I.T. şi mijloace educative, cărţi de la biblioteca, mobilier şcolar, mobilier sanitar, spaţii de recreative etc.); 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de a nu aduce sau difuza, în After School, materiale care, prin co</w:t>
      </w:r>
      <w:r>
        <w:rPr>
          <w:rFonts w:ascii="Times New Roman" w:hAnsi="Times New Roman" w:cs="Times New Roman"/>
          <w:sz w:val="24"/>
          <w:szCs w:val="24"/>
        </w:rPr>
        <w:t xml:space="preserve">nţinutul lor, atentează la independenţa, suveranitatea şi integritatea naţională a ţării, care cultivă violenţa şi intoleranţa;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de a nu organiza/participa la acţiuni de protest, astfel decât este prevăzut în Statutul elevului;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de a nu deţine/consum</w:t>
      </w:r>
      <w:r>
        <w:rPr>
          <w:rFonts w:ascii="Times New Roman" w:hAnsi="Times New Roman" w:cs="Times New Roman"/>
          <w:sz w:val="24"/>
          <w:szCs w:val="24"/>
        </w:rPr>
        <w:t xml:space="preserve">a/comercializa, în perimetrul After School, droguri, substanţe etnobotanice, băuturi alcoolice, ţigări;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de a nu introduce şi/sau face uz, în perimetrul After School, de orice tipuri de arme sau alte produse pirotehnice, cum ar fi muniţie, petarde, pocn</w:t>
      </w:r>
      <w:r>
        <w:rPr>
          <w:rFonts w:ascii="Times New Roman" w:hAnsi="Times New Roman" w:cs="Times New Roman"/>
          <w:sz w:val="24"/>
          <w:szCs w:val="24"/>
        </w:rPr>
        <w:t xml:space="preserve">itori, brichete etc., precum şi spray-uri lacrimogene, paralizante sau altele asemenea care, prin acţiunea lor, pot afecta integritatea fizică şi psihică a beneficiarilor direcţi ai educaţiei şi a personalului unităţii de învăţământ;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de a nu poseda şi/sau difuza materiale care au un caracter obscen sau pornografic;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de a nu aduce jigniri şi de a nu manifesta agresivitate în limbaj şi în comportament faţă de colegi şi faţă de personalul After School sau de a leza în orice mod imag</w:t>
      </w:r>
      <w:r>
        <w:rPr>
          <w:rFonts w:ascii="Times New Roman" w:hAnsi="Times New Roman" w:cs="Times New Roman"/>
          <w:sz w:val="24"/>
          <w:szCs w:val="24"/>
        </w:rPr>
        <w:t xml:space="preserve">inea publică a acestora; </w:t>
      </w:r>
    </w:p>
    <w:p w:rsidR="00FE3D1C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de a nu provoca/ instiga/participa la acte de violenţă în After</w:t>
      </w:r>
      <w:r>
        <w:rPr>
          <w:rFonts w:ascii="Times New Roman" w:hAnsi="Times New Roman" w:cs="Times New Roman"/>
          <w:sz w:val="24"/>
          <w:szCs w:val="24"/>
        </w:rPr>
        <w:t xml:space="preserve"> și în proximitatea acesteia;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o)de a nu părăsi incinta Afrer School în timpul pauzelor sau după începerea cursurilor, fără avizul personalului de serviciu sau al indrumatorului</w:t>
      </w:r>
      <w:r>
        <w:rPr>
          <w:rFonts w:ascii="Times New Roman" w:hAnsi="Times New Roman" w:cs="Times New Roman"/>
          <w:sz w:val="24"/>
          <w:szCs w:val="24"/>
        </w:rPr>
        <w:t xml:space="preserve"> de la clasa.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Durata contractului - Prezentul contract se încheie, de regulă, pe durata unui nivel educational (un an) si va fi prelungit automat prin act aditional de prelungire pana la finalizarea studiului in After School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Alte clauze - Vor fi înscrise prevederi legale, conform Legii educaţiei naţionale nr.198/2023, cu modificările și completările ulterioare, și Regulamentului-cadru de organizare şi funcţionare a unităţilor de învăţământ preuniversitar, aprobat prin O</w:t>
      </w:r>
      <w:r>
        <w:rPr>
          <w:rFonts w:ascii="Times New Roman" w:hAnsi="Times New Roman" w:cs="Times New Roman"/>
          <w:sz w:val="24"/>
          <w:szCs w:val="24"/>
        </w:rPr>
        <w:t>rdinul ministrului educației și cercetării nr.5447/2020 ale Legii nr. 272/ 2004 privind protecţia şi promovarea drepturilor copilului, cu modificările și completările ulterioare. Încheiat azi, __________________________, în două exemplare, în original, pen</w:t>
      </w:r>
      <w:r>
        <w:rPr>
          <w:rFonts w:ascii="Times New Roman" w:hAnsi="Times New Roman" w:cs="Times New Roman"/>
          <w:sz w:val="24"/>
          <w:szCs w:val="24"/>
        </w:rPr>
        <w:t xml:space="preserve">tru fiecare parte. </w:t>
      </w:r>
    </w:p>
    <w:p w:rsidR="00015609" w:rsidRDefault="00015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D1C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Centrul Educational After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Am luat la cunoştinţă,  Beneficiarul Indirect/Parinte: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„SUSTINEM EDUCATIA”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Dna/Dl:_________________________________</w:t>
      </w:r>
    </w:p>
    <w:p w:rsidR="00015609" w:rsidRDefault="00FE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 (r) Ec.  Ioan ROTARU</w:t>
      </w:r>
    </w:p>
    <w:p w:rsidR="00015609" w:rsidRDefault="00FE3D1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s.s.___________________________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015609" w:rsidSect="00015609">
      <w:pgSz w:w="12240" w:h="15840"/>
      <w:pgMar w:top="360" w:right="36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015609"/>
    <w:rsid w:val="00015609"/>
    <w:rsid w:val="001D7405"/>
    <w:rsid w:val="00852DFA"/>
    <w:rsid w:val="00F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6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27364"/>
    <w:rPr>
      <w:lang w:val="ro-RO"/>
    </w:rPr>
  </w:style>
  <w:style w:type="character" w:styleId="Hyperlink">
    <w:name w:val="Hyperlink"/>
    <w:basedOn w:val="DefaultParagraphFont"/>
    <w:uiPriority w:val="99"/>
    <w:unhideWhenUsed/>
    <w:rsid w:val="00927364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6198"/>
    <w:rPr>
      <w:rFonts w:ascii="Tahoma" w:hAnsi="Tahoma" w:cs="Tahoma"/>
      <w:sz w:val="16"/>
      <w:szCs w:val="16"/>
      <w:lang w:val="ro-RO"/>
    </w:rPr>
  </w:style>
  <w:style w:type="paragraph" w:customStyle="1" w:styleId="Heading">
    <w:name w:val="Heading"/>
    <w:basedOn w:val="Normal"/>
    <w:next w:val="BodyText"/>
    <w:qFormat/>
    <w:rsid w:val="000156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15609"/>
    <w:pPr>
      <w:spacing w:after="140" w:line="276" w:lineRule="auto"/>
    </w:pPr>
  </w:style>
  <w:style w:type="paragraph" w:styleId="List">
    <w:name w:val="List"/>
    <w:basedOn w:val="BodyText"/>
    <w:rsid w:val="00015609"/>
    <w:rPr>
      <w:rFonts w:cs="Arial"/>
    </w:rPr>
  </w:style>
  <w:style w:type="paragraph" w:styleId="Caption">
    <w:name w:val="caption"/>
    <w:basedOn w:val="Normal"/>
    <w:qFormat/>
    <w:rsid w:val="000156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15609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015609"/>
  </w:style>
  <w:style w:type="paragraph" w:styleId="Header">
    <w:name w:val="header"/>
    <w:basedOn w:val="Normal"/>
    <w:link w:val="HeaderChar"/>
    <w:uiPriority w:val="99"/>
    <w:unhideWhenUsed/>
    <w:rsid w:val="00927364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619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27364"/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ontact@asociatia%3Dsustinemeducatia.ro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Rotaru, Ioan (MBBUC)</dc:creator>
  <cp:lastModifiedBy>nelu</cp:lastModifiedBy>
  <cp:revision>2</cp:revision>
  <dcterms:created xsi:type="dcterms:W3CDTF">2025-07-22T15:19:00Z</dcterms:created>
  <dcterms:modified xsi:type="dcterms:W3CDTF">2025-07-22T15:19:00Z</dcterms:modified>
  <dc:language>ro-RO</dc:language>
</cp:coreProperties>
</file>